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E4" w:rsidRPr="00FA30C9" w:rsidRDefault="002F3CE4" w:rsidP="00FA30C9">
      <w:pPr>
        <w:spacing w:line="312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FA30C9">
        <w:rPr>
          <w:rFonts w:ascii="Arial" w:hAnsi="Arial" w:cs="Arial"/>
          <w:b/>
          <w:sz w:val="36"/>
          <w:szCs w:val="36"/>
          <w:u w:val="single"/>
        </w:rPr>
        <w:t xml:space="preserve">Δήλωση Αρχηγού Αστυνομίας </w:t>
      </w:r>
    </w:p>
    <w:p w:rsidR="002F3CE4" w:rsidRPr="00FA30C9" w:rsidRDefault="002F3CE4" w:rsidP="00FA30C9">
      <w:pPr>
        <w:spacing w:line="312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A30C9">
        <w:rPr>
          <w:rFonts w:ascii="Arial" w:hAnsi="Arial" w:cs="Arial"/>
          <w:b/>
          <w:sz w:val="36"/>
          <w:szCs w:val="36"/>
          <w:u w:val="single"/>
        </w:rPr>
        <w:t xml:space="preserve">4 Φεβρουαρίου 2018 </w:t>
      </w:r>
      <w:r w:rsidRPr="00FA30C9">
        <w:rPr>
          <w:rFonts w:ascii="Arial" w:hAnsi="Arial" w:cs="Arial"/>
          <w:b/>
          <w:sz w:val="36"/>
          <w:szCs w:val="36"/>
          <w:u w:val="single"/>
        </w:rPr>
        <w:br/>
        <w:t>Προεδρικές Εκλογές</w:t>
      </w:r>
    </w:p>
    <w:p w:rsidR="002F3CE4" w:rsidRPr="00FA30C9" w:rsidRDefault="00CF6717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>Η σημερινή μέρα είναι το επιστέγασμα της δημοκρατικής διαδικασίας για την εκλογή Προέδρου της Κυπριακής Δημοκρατίας.</w:t>
      </w:r>
    </w:p>
    <w:p w:rsidR="00CF6717" w:rsidRPr="00FA30C9" w:rsidRDefault="00CF6717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 xml:space="preserve">Η Αστυνομία Κύπρου βρίσκεται επί ποδός, με </w:t>
      </w:r>
      <w:r w:rsidR="005838E0">
        <w:rPr>
          <w:rFonts w:ascii="Arial" w:hAnsi="Arial" w:cs="Arial"/>
          <w:sz w:val="36"/>
          <w:szCs w:val="36"/>
        </w:rPr>
        <w:t xml:space="preserve">περισσότερα από </w:t>
      </w:r>
      <w:r w:rsidRPr="00FA30C9">
        <w:rPr>
          <w:rFonts w:ascii="Arial" w:hAnsi="Arial" w:cs="Arial"/>
          <w:sz w:val="36"/>
          <w:szCs w:val="36"/>
        </w:rPr>
        <w:t xml:space="preserve">2000 μέλη από τις πρώτες πρωινές ώρες μέσα στο πλαίσιο ενός Επιχειρησιακού Σχεδίου που καλύπτει το </w:t>
      </w:r>
      <w:proofErr w:type="spellStart"/>
      <w:r w:rsidRPr="00FA30C9">
        <w:rPr>
          <w:rFonts w:ascii="Arial" w:hAnsi="Arial" w:cs="Arial"/>
          <w:sz w:val="36"/>
          <w:szCs w:val="36"/>
        </w:rPr>
        <w:t>παγκύπριο</w:t>
      </w:r>
      <w:proofErr w:type="spellEnd"/>
      <w:r w:rsidR="005D2E43" w:rsidRPr="00FA30C9">
        <w:rPr>
          <w:rFonts w:ascii="Arial" w:hAnsi="Arial" w:cs="Arial"/>
          <w:sz w:val="36"/>
          <w:szCs w:val="36"/>
        </w:rPr>
        <w:t>.</w:t>
      </w:r>
    </w:p>
    <w:p w:rsidR="005D2E43" w:rsidRPr="00FA30C9" w:rsidRDefault="005D2E43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 xml:space="preserve">Η εκλογική διαδικασία συνεχίζεται </w:t>
      </w:r>
      <w:r w:rsidR="005838E0">
        <w:rPr>
          <w:rFonts w:ascii="Arial" w:hAnsi="Arial" w:cs="Arial"/>
          <w:sz w:val="36"/>
          <w:szCs w:val="36"/>
        </w:rPr>
        <w:t xml:space="preserve">ομαλά / </w:t>
      </w:r>
      <w:r w:rsidRPr="00FA30C9">
        <w:rPr>
          <w:rFonts w:ascii="Arial" w:hAnsi="Arial" w:cs="Arial"/>
          <w:sz w:val="36"/>
          <w:szCs w:val="36"/>
        </w:rPr>
        <w:t>με απόλυτ</w:t>
      </w:r>
      <w:r w:rsidR="008F32B0">
        <w:rPr>
          <w:rFonts w:ascii="Arial" w:hAnsi="Arial" w:cs="Arial"/>
          <w:sz w:val="36"/>
          <w:szCs w:val="36"/>
        </w:rPr>
        <w:t xml:space="preserve">η ηρεμία θα πρέπει να πω, </w:t>
      </w:r>
      <w:r w:rsidR="00C054EC">
        <w:rPr>
          <w:rFonts w:ascii="Arial" w:hAnsi="Arial" w:cs="Arial"/>
          <w:sz w:val="36"/>
          <w:szCs w:val="36"/>
        </w:rPr>
        <w:t>αντικατοπτρίζοντας το</w:t>
      </w:r>
      <w:r w:rsidRPr="00FA30C9">
        <w:rPr>
          <w:rFonts w:ascii="Arial" w:hAnsi="Arial" w:cs="Arial"/>
          <w:sz w:val="36"/>
          <w:szCs w:val="36"/>
        </w:rPr>
        <w:t xml:space="preserve"> </w:t>
      </w:r>
      <w:r w:rsidR="00C054EC">
        <w:rPr>
          <w:rFonts w:ascii="Arial" w:hAnsi="Arial" w:cs="Arial"/>
          <w:sz w:val="36"/>
          <w:szCs w:val="36"/>
        </w:rPr>
        <w:t>επίπεδο του</w:t>
      </w:r>
      <w:r w:rsidRPr="00FA30C9">
        <w:rPr>
          <w:rFonts w:ascii="Arial" w:hAnsi="Arial" w:cs="Arial"/>
          <w:sz w:val="36"/>
          <w:szCs w:val="36"/>
        </w:rPr>
        <w:t xml:space="preserve"> πολιτισμ</w:t>
      </w:r>
      <w:r w:rsidR="00C054EC">
        <w:rPr>
          <w:rFonts w:ascii="Arial" w:hAnsi="Arial" w:cs="Arial"/>
          <w:sz w:val="36"/>
          <w:szCs w:val="36"/>
        </w:rPr>
        <w:t>ού</w:t>
      </w:r>
      <w:r w:rsidRPr="00FA30C9">
        <w:rPr>
          <w:rFonts w:ascii="Arial" w:hAnsi="Arial" w:cs="Arial"/>
          <w:sz w:val="36"/>
          <w:szCs w:val="36"/>
        </w:rPr>
        <w:t xml:space="preserve"> </w:t>
      </w:r>
      <w:r w:rsidR="005838E0">
        <w:rPr>
          <w:rFonts w:ascii="Arial" w:hAnsi="Arial" w:cs="Arial"/>
          <w:sz w:val="36"/>
          <w:szCs w:val="36"/>
        </w:rPr>
        <w:t xml:space="preserve">αλλά </w:t>
      </w:r>
      <w:r w:rsidRPr="00FA30C9">
        <w:rPr>
          <w:rFonts w:ascii="Arial" w:hAnsi="Arial" w:cs="Arial"/>
          <w:sz w:val="36"/>
          <w:szCs w:val="36"/>
        </w:rPr>
        <w:t>και την ωριμότητα του λαού μας.</w:t>
      </w:r>
    </w:p>
    <w:p w:rsidR="005D2E43" w:rsidRPr="00FA30C9" w:rsidRDefault="005D2E43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>Όπως και την προηγούμενη</w:t>
      </w:r>
      <w:r w:rsidR="00C00D77" w:rsidRPr="00FA30C9">
        <w:rPr>
          <w:rFonts w:ascii="Arial" w:hAnsi="Arial" w:cs="Arial"/>
          <w:sz w:val="36"/>
          <w:szCs w:val="36"/>
        </w:rPr>
        <w:t xml:space="preserve"> Κυριακή, έχουμε συστήσει ανακριτικές ομάδες, τόσο </w:t>
      </w:r>
      <w:r w:rsidR="001C1EE7" w:rsidRPr="00FA30C9">
        <w:rPr>
          <w:rFonts w:ascii="Arial" w:hAnsi="Arial" w:cs="Arial"/>
          <w:sz w:val="36"/>
          <w:szCs w:val="36"/>
        </w:rPr>
        <w:t xml:space="preserve">στο Αρχηγείο όσο και στις Επαρχιακές Αστυνομικές Διευθύνσεις για την άμεση διερεύνηση </w:t>
      </w:r>
      <w:r w:rsidR="00174865" w:rsidRPr="00FA30C9">
        <w:rPr>
          <w:rFonts w:ascii="Arial" w:hAnsi="Arial" w:cs="Arial"/>
          <w:sz w:val="36"/>
          <w:szCs w:val="36"/>
        </w:rPr>
        <w:t>οποι</w:t>
      </w:r>
      <w:r w:rsidR="00896C33" w:rsidRPr="00FA30C9">
        <w:rPr>
          <w:rFonts w:ascii="Arial" w:hAnsi="Arial" w:cs="Arial"/>
          <w:sz w:val="36"/>
          <w:szCs w:val="36"/>
        </w:rPr>
        <w:t>ω</w:t>
      </w:r>
      <w:r w:rsidR="00174865" w:rsidRPr="00FA30C9">
        <w:rPr>
          <w:rFonts w:ascii="Arial" w:hAnsi="Arial" w:cs="Arial"/>
          <w:sz w:val="36"/>
          <w:szCs w:val="36"/>
        </w:rPr>
        <w:t>νδήποτε καταγγελιών σε σχέση με την παραβίαση του περί Εκλογ</w:t>
      </w:r>
      <w:r w:rsidR="006C36A5">
        <w:rPr>
          <w:rFonts w:ascii="Arial" w:hAnsi="Arial" w:cs="Arial"/>
          <w:sz w:val="36"/>
          <w:szCs w:val="36"/>
        </w:rPr>
        <w:t xml:space="preserve">ής </w:t>
      </w:r>
      <w:r w:rsidR="00174865" w:rsidRPr="00FA30C9">
        <w:rPr>
          <w:rFonts w:ascii="Arial" w:hAnsi="Arial" w:cs="Arial"/>
          <w:sz w:val="36"/>
          <w:szCs w:val="36"/>
        </w:rPr>
        <w:t>Νόμου</w:t>
      </w:r>
      <w:r w:rsidR="00896C33" w:rsidRPr="00FA30C9">
        <w:rPr>
          <w:rFonts w:ascii="Arial" w:hAnsi="Arial" w:cs="Arial"/>
          <w:sz w:val="36"/>
          <w:szCs w:val="36"/>
        </w:rPr>
        <w:t xml:space="preserve">, </w:t>
      </w:r>
      <w:r w:rsidR="00F23EF7">
        <w:rPr>
          <w:rFonts w:ascii="Arial" w:hAnsi="Arial" w:cs="Arial"/>
          <w:sz w:val="36"/>
          <w:szCs w:val="36"/>
        </w:rPr>
        <w:t xml:space="preserve">ή / και τη διάπραξη οποιουδήποτε άλλου ποινικού αδικήματος, </w:t>
      </w:r>
      <w:r w:rsidR="00896C33" w:rsidRPr="00FA30C9">
        <w:rPr>
          <w:rFonts w:ascii="Arial" w:hAnsi="Arial" w:cs="Arial"/>
          <w:sz w:val="36"/>
          <w:szCs w:val="36"/>
        </w:rPr>
        <w:t>πάντοτε σε συνεργασία με το</w:t>
      </w:r>
      <w:r w:rsidR="00F23EF7">
        <w:rPr>
          <w:rFonts w:ascii="Arial" w:hAnsi="Arial" w:cs="Arial"/>
          <w:sz w:val="36"/>
          <w:szCs w:val="36"/>
        </w:rPr>
        <w:t xml:space="preserve"> Γενικό Έφορο Εκλογ</w:t>
      </w:r>
      <w:r w:rsidR="008F32B0">
        <w:rPr>
          <w:rFonts w:ascii="Arial" w:hAnsi="Arial" w:cs="Arial"/>
          <w:sz w:val="36"/>
          <w:szCs w:val="36"/>
        </w:rPr>
        <w:t>ής</w:t>
      </w:r>
      <w:r w:rsidR="00F23EF7">
        <w:rPr>
          <w:rFonts w:ascii="Arial" w:hAnsi="Arial" w:cs="Arial"/>
          <w:sz w:val="36"/>
          <w:szCs w:val="36"/>
        </w:rPr>
        <w:t xml:space="preserve">, και τους </w:t>
      </w:r>
      <w:r w:rsidR="00F23EF7">
        <w:rPr>
          <w:rFonts w:ascii="Arial" w:hAnsi="Arial" w:cs="Arial"/>
          <w:sz w:val="36"/>
          <w:szCs w:val="36"/>
        </w:rPr>
        <w:lastRenderedPageBreak/>
        <w:t>αντιπροσώπους του, ή / και την Επίτροπο Προστασίας Δεδομένων Προσωπικού Χαρακτήρα</w:t>
      </w:r>
      <w:r w:rsidR="005D6887">
        <w:rPr>
          <w:rFonts w:ascii="Arial" w:hAnsi="Arial" w:cs="Arial"/>
          <w:sz w:val="36"/>
          <w:szCs w:val="36"/>
        </w:rPr>
        <w:t>.</w:t>
      </w:r>
    </w:p>
    <w:p w:rsidR="00174865" w:rsidRPr="00FA30C9" w:rsidRDefault="00174865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>Το Επιχειρησιακό Σχέδιο που εφαρμόζουμε</w:t>
      </w:r>
      <w:r w:rsidR="00896C33" w:rsidRPr="00FA30C9">
        <w:rPr>
          <w:rFonts w:ascii="Arial" w:hAnsi="Arial" w:cs="Arial"/>
          <w:sz w:val="36"/>
          <w:szCs w:val="36"/>
        </w:rPr>
        <w:t>,</w:t>
      </w:r>
      <w:r w:rsidRPr="00FA30C9">
        <w:rPr>
          <w:rFonts w:ascii="Arial" w:hAnsi="Arial" w:cs="Arial"/>
          <w:sz w:val="36"/>
          <w:szCs w:val="36"/>
        </w:rPr>
        <w:t xml:space="preserve"> </w:t>
      </w:r>
      <w:r w:rsidR="006C36A5">
        <w:rPr>
          <w:rFonts w:ascii="Arial" w:hAnsi="Arial" w:cs="Arial"/>
          <w:sz w:val="36"/>
          <w:szCs w:val="36"/>
        </w:rPr>
        <w:t>καταρτίστηκε στη βάση των σημερινών</w:t>
      </w:r>
      <w:r w:rsidR="00F770CB" w:rsidRPr="00FA30C9">
        <w:rPr>
          <w:rFonts w:ascii="Arial" w:hAnsi="Arial" w:cs="Arial"/>
          <w:sz w:val="36"/>
          <w:szCs w:val="36"/>
        </w:rPr>
        <w:t xml:space="preserve"> πρα</w:t>
      </w:r>
      <w:r w:rsidR="00630B0E" w:rsidRPr="00FA30C9">
        <w:rPr>
          <w:rFonts w:ascii="Arial" w:hAnsi="Arial" w:cs="Arial"/>
          <w:sz w:val="36"/>
          <w:szCs w:val="36"/>
        </w:rPr>
        <w:t>γματικ</w:t>
      </w:r>
      <w:r w:rsidR="006C36A5">
        <w:rPr>
          <w:rFonts w:ascii="Arial" w:hAnsi="Arial" w:cs="Arial"/>
          <w:sz w:val="36"/>
          <w:szCs w:val="36"/>
        </w:rPr>
        <w:t>οτήτων</w:t>
      </w:r>
      <w:r w:rsidR="00F770CB" w:rsidRPr="00FA30C9">
        <w:rPr>
          <w:rFonts w:ascii="Arial" w:hAnsi="Arial" w:cs="Arial"/>
          <w:sz w:val="36"/>
          <w:szCs w:val="36"/>
        </w:rPr>
        <w:t xml:space="preserve"> στον τομέα της ασφάλειας. Πραγματικότητες οι οποίες, </w:t>
      </w:r>
      <w:r w:rsidR="001F1CDA" w:rsidRPr="00FA30C9">
        <w:rPr>
          <w:rFonts w:ascii="Arial" w:hAnsi="Arial" w:cs="Arial"/>
          <w:sz w:val="36"/>
          <w:szCs w:val="36"/>
        </w:rPr>
        <w:t>ε</w:t>
      </w:r>
      <w:r w:rsidR="00C913EF">
        <w:rPr>
          <w:rFonts w:ascii="Arial" w:hAnsi="Arial" w:cs="Arial"/>
          <w:sz w:val="36"/>
          <w:szCs w:val="36"/>
        </w:rPr>
        <w:t>πε</w:t>
      </w:r>
      <w:r w:rsidR="001F1CDA" w:rsidRPr="00FA30C9">
        <w:rPr>
          <w:rFonts w:ascii="Arial" w:hAnsi="Arial" w:cs="Arial"/>
          <w:sz w:val="36"/>
          <w:szCs w:val="36"/>
        </w:rPr>
        <w:t xml:space="preserve">κτείνονται πολύ πέραν των γεωγραφικών συνόρων της χώρας μας, τις </w:t>
      </w:r>
      <w:r w:rsidR="00A84B0B" w:rsidRPr="00FA30C9">
        <w:rPr>
          <w:rFonts w:ascii="Arial" w:hAnsi="Arial" w:cs="Arial"/>
          <w:sz w:val="36"/>
          <w:szCs w:val="36"/>
        </w:rPr>
        <w:t xml:space="preserve">οποίες </w:t>
      </w:r>
      <w:proofErr w:type="spellStart"/>
      <w:r w:rsidR="00A84B0B" w:rsidRPr="00FA30C9">
        <w:rPr>
          <w:rFonts w:ascii="Arial" w:hAnsi="Arial" w:cs="Arial"/>
          <w:sz w:val="36"/>
          <w:szCs w:val="36"/>
        </w:rPr>
        <w:t>οφείλουμε</w:t>
      </w:r>
      <w:r w:rsidR="002B06F5">
        <w:rPr>
          <w:rFonts w:ascii="Arial" w:hAnsi="Arial" w:cs="Arial"/>
          <w:sz w:val="36"/>
          <w:szCs w:val="36"/>
        </w:rPr>
        <w:t>˙</w:t>
      </w:r>
      <w:proofErr w:type="spellEnd"/>
      <w:r w:rsidR="00A84B0B" w:rsidRPr="00FA30C9">
        <w:rPr>
          <w:rFonts w:ascii="Arial" w:hAnsi="Arial" w:cs="Arial"/>
          <w:sz w:val="36"/>
          <w:szCs w:val="36"/>
        </w:rPr>
        <w:t xml:space="preserve"> έχουμε υποχρέωση</w:t>
      </w:r>
      <w:r w:rsidR="006C36A5">
        <w:rPr>
          <w:rFonts w:ascii="Arial" w:hAnsi="Arial" w:cs="Arial"/>
          <w:sz w:val="36"/>
          <w:szCs w:val="36"/>
        </w:rPr>
        <w:t xml:space="preserve"> να λαμβάνουμε υπόψη,</w:t>
      </w:r>
      <w:r w:rsidR="005451D1" w:rsidRPr="00FA30C9">
        <w:rPr>
          <w:rFonts w:ascii="Arial" w:hAnsi="Arial" w:cs="Arial"/>
          <w:sz w:val="36"/>
          <w:szCs w:val="36"/>
        </w:rPr>
        <w:t xml:space="preserve"> </w:t>
      </w:r>
      <w:r w:rsidR="006C36A5">
        <w:rPr>
          <w:rFonts w:ascii="Arial" w:hAnsi="Arial" w:cs="Arial"/>
          <w:sz w:val="36"/>
          <w:szCs w:val="36"/>
        </w:rPr>
        <w:t>γ</w:t>
      </w:r>
      <w:r w:rsidR="005451D1" w:rsidRPr="00FA30C9">
        <w:rPr>
          <w:rFonts w:ascii="Arial" w:hAnsi="Arial" w:cs="Arial"/>
          <w:sz w:val="36"/>
          <w:szCs w:val="36"/>
        </w:rPr>
        <w:t xml:space="preserve">ια να μειώνουμε στο μέγιστο δυνατό βαθμό το ενδεχόμενο οποιασδήποτε </w:t>
      </w:r>
      <w:r w:rsidR="001D5F76" w:rsidRPr="00FA30C9">
        <w:rPr>
          <w:rFonts w:ascii="Arial" w:hAnsi="Arial" w:cs="Arial"/>
          <w:sz w:val="36"/>
          <w:szCs w:val="36"/>
        </w:rPr>
        <w:t>ανεπιθύμητης</w:t>
      </w:r>
      <w:r w:rsidR="005451D1" w:rsidRPr="00FA30C9">
        <w:rPr>
          <w:rFonts w:ascii="Arial" w:hAnsi="Arial" w:cs="Arial"/>
          <w:sz w:val="36"/>
          <w:szCs w:val="36"/>
        </w:rPr>
        <w:t xml:space="preserve"> κατάστασης.</w:t>
      </w:r>
      <w:r w:rsidR="005D6887">
        <w:rPr>
          <w:rFonts w:ascii="Arial" w:hAnsi="Arial" w:cs="Arial"/>
          <w:sz w:val="36"/>
          <w:szCs w:val="36"/>
        </w:rPr>
        <w:t xml:space="preserve"> Ως εκ τούτου </w:t>
      </w:r>
      <w:r w:rsidR="00D4354D">
        <w:rPr>
          <w:rFonts w:ascii="Arial" w:hAnsi="Arial" w:cs="Arial"/>
          <w:sz w:val="36"/>
          <w:szCs w:val="36"/>
        </w:rPr>
        <w:t>και παρά το γεγονός ότι δεν έχουμε</w:t>
      </w:r>
      <w:r w:rsidR="002B06F5">
        <w:rPr>
          <w:rFonts w:ascii="Arial" w:hAnsi="Arial" w:cs="Arial"/>
          <w:sz w:val="36"/>
          <w:szCs w:val="36"/>
        </w:rPr>
        <w:t>, και θέλω να το τονίσω, δεν έχουμε</w:t>
      </w:r>
      <w:r w:rsidR="00D4354D">
        <w:rPr>
          <w:rFonts w:ascii="Arial" w:hAnsi="Arial" w:cs="Arial"/>
          <w:sz w:val="36"/>
          <w:szCs w:val="36"/>
        </w:rPr>
        <w:t xml:space="preserve"> οποιεσδήποτε συγκεκριμένες πληροφορίες ή δεδομένα που να θέτουν σε κίνδυνο τη δημόσια ασφάλεια, τα μέτρα ασφάλειας που λαμβάνουμε είναι συγκριτικά αυξημένα σε σχέση με προηγούμενες αντίστοιχες εκλογές.</w:t>
      </w:r>
    </w:p>
    <w:p w:rsidR="004548A4" w:rsidRPr="00FA30C9" w:rsidRDefault="00546638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>Με την γνωστοποίηση των αποτελεσμάτων, θα πραγματοποιηθεί, στις 1000 το βράδυ, η ανακήρυξη του Προέδρου της Δημοκρατίας στο Στάδιο «</w:t>
      </w:r>
      <w:proofErr w:type="spellStart"/>
      <w:r w:rsidRPr="00FA30C9">
        <w:rPr>
          <w:rFonts w:ascii="Arial" w:hAnsi="Arial" w:cs="Arial"/>
          <w:sz w:val="36"/>
          <w:szCs w:val="36"/>
        </w:rPr>
        <w:t>Τάσσος</w:t>
      </w:r>
      <w:proofErr w:type="spellEnd"/>
      <w:r w:rsidRPr="00FA30C9">
        <w:rPr>
          <w:rFonts w:ascii="Arial" w:hAnsi="Arial" w:cs="Arial"/>
          <w:sz w:val="36"/>
          <w:szCs w:val="36"/>
        </w:rPr>
        <w:t xml:space="preserve"> Παπαδόπουλος – Ελευθερία» στη Λευκωσία.</w:t>
      </w:r>
    </w:p>
    <w:p w:rsidR="00546638" w:rsidRPr="00FA30C9" w:rsidRDefault="004548A4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 xml:space="preserve">Ένεκα του γεγονότος ότι στην περίμετρο και </w:t>
      </w:r>
      <w:r w:rsidR="00C913EF">
        <w:rPr>
          <w:rFonts w:ascii="Arial" w:hAnsi="Arial" w:cs="Arial"/>
          <w:sz w:val="36"/>
          <w:szCs w:val="36"/>
        </w:rPr>
        <w:t>σ</w:t>
      </w:r>
      <w:r w:rsidRPr="00FA30C9">
        <w:rPr>
          <w:rFonts w:ascii="Arial" w:hAnsi="Arial" w:cs="Arial"/>
          <w:sz w:val="36"/>
          <w:szCs w:val="36"/>
        </w:rPr>
        <w:t xml:space="preserve">τα σημεία </w:t>
      </w:r>
      <w:r w:rsidR="00771B8E" w:rsidRPr="00FA30C9">
        <w:rPr>
          <w:rFonts w:ascii="Arial" w:hAnsi="Arial" w:cs="Arial"/>
          <w:sz w:val="36"/>
          <w:szCs w:val="36"/>
        </w:rPr>
        <w:t xml:space="preserve">εισόδου </w:t>
      </w:r>
      <w:r w:rsidR="00896C33" w:rsidRPr="00FA30C9">
        <w:rPr>
          <w:rFonts w:ascii="Arial" w:hAnsi="Arial" w:cs="Arial"/>
          <w:sz w:val="36"/>
          <w:szCs w:val="36"/>
        </w:rPr>
        <w:t>του</w:t>
      </w:r>
      <w:r w:rsidR="00771B8E" w:rsidRPr="00FA30C9">
        <w:rPr>
          <w:rFonts w:ascii="Arial" w:hAnsi="Arial" w:cs="Arial"/>
          <w:sz w:val="36"/>
          <w:szCs w:val="36"/>
        </w:rPr>
        <w:t xml:space="preserve"> εν λόγω στ</w:t>
      </w:r>
      <w:r w:rsidR="00896C33" w:rsidRPr="00FA30C9">
        <w:rPr>
          <w:rFonts w:ascii="Arial" w:hAnsi="Arial" w:cs="Arial"/>
          <w:sz w:val="36"/>
          <w:szCs w:val="36"/>
        </w:rPr>
        <w:t>α</w:t>
      </w:r>
      <w:r w:rsidR="00771B8E" w:rsidRPr="00FA30C9">
        <w:rPr>
          <w:rFonts w:ascii="Arial" w:hAnsi="Arial" w:cs="Arial"/>
          <w:sz w:val="36"/>
          <w:szCs w:val="36"/>
        </w:rPr>
        <w:t>δ</w:t>
      </w:r>
      <w:r w:rsidR="00896C33" w:rsidRPr="00FA30C9">
        <w:rPr>
          <w:rFonts w:ascii="Arial" w:hAnsi="Arial" w:cs="Arial"/>
          <w:sz w:val="36"/>
          <w:szCs w:val="36"/>
        </w:rPr>
        <w:t>ίου</w:t>
      </w:r>
      <w:r w:rsidR="006A4CB2">
        <w:rPr>
          <w:rFonts w:ascii="Arial" w:hAnsi="Arial" w:cs="Arial"/>
          <w:sz w:val="36"/>
          <w:szCs w:val="36"/>
        </w:rPr>
        <w:t>, θα λάβουμε</w:t>
      </w:r>
      <w:r w:rsidR="00771B8E" w:rsidRPr="00FA30C9">
        <w:rPr>
          <w:rFonts w:ascii="Arial" w:hAnsi="Arial" w:cs="Arial"/>
          <w:sz w:val="36"/>
          <w:szCs w:val="36"/>
        </w:rPr>
        <w:t xml:space="preserve"> </w:t>
      </w:r>
      <w:r w:rsidR="00CE671B">
        <w:rPr>
          <w:rFonts w:ascii="Arial" w:hAnsi="Arial" w:cs="Arial"/>
          <w:sz w:val="36"/>
          <w:szCs w:val="36"/>
        </w:rPr>
        <w:t>αυξημένα</w:t>
      </w:r>
      <w:r w:rsidR="00771B8E" w:rsidRPr="00FA30C9">
        <w:rPr>
          <w:rFonts w:ascii="Arial" w:hAnsi="Arial" w:cs="Arial"/>
          <w:sz w:val="36"/>
          <w:szCs w:val="36"/>
        </w:rPr>
        <w:t xml:space="preserve"> μέτρα ασφάλειας, το κοινό το οποίο </w:t>
      </w:r>
      <w:r w:rsidR="00771B8E" w:rsidRPr="00FA30C9">
        <w:rPr>
          <w:rFonts w:ascii="Arial" w:hAnsi="Arial" w:cs="Arial"/>
          <w:sz w:val="36"/>
          <w:szCs w:val="36"/>
        </w:rPr>
        <w:lastRenderedPageBreak/>
        <w:t>προτίθεται να είναι παρόν κατά τη διαδικασία ανακήρυξης, καλείται να</w:t>
      </w:r>
      <w:r w:rsidR="00C913EF">
        <w:rPr>
          <w:rFonts w:ascii="Arial" w:hAnsi="Arial" w:cs="Arial"/>
          <w:sz w:val="36"/>
          <w:szCs w:val="36"/>
        </w:rPr>
        <w:t xml:space="preserve"> </w:t>
      </w:r>
      <w:r w:rsidR="00771B8E" w:rsidRPr="00FA30C9">
        <w:rPr>
          <w:rFonts w:ascii="Arial" w:hAnsi="Arial" w:cs="Arial"/>
          <w:sz w:val="36"/>
          <w:szCs w:val="36"/>
        </w:rPr>
        <w:t xml:space="preserve">προσέλθει έγκαιρα. </w:t>
      </w:r>
      <w:r w:rsidR="00CE671B">
        <w:rPr>
          <w:rFonts w:ascii="Arial" w:hAnsi="Arial" w:cs="Arial"/>
          <w:sz w:val="36"/>
          <w:szCs w:val="36"/>
        </w:rPr>
        <w:t>Η είσοδος στο στάδιο θα επιτραπεί από τις 07</w:t>
      </w:r>
      <w:r w:rsidR="00526522">
        <w:rPr>
          <w:rFonts w:ascii="Arial" w:hAnsi="Arial" w:cs="Arial"/>
          <w:sz w:val="36"/>
          <w:szCs w:val="36"/>
        </w:rPr>
        <w:t>0</w:t>
      </w:r>
      <w:r w:rsidR="00CE671B">
        <w:rPr>
          <w:rFonts w:ascii="Arial" w:hAnsi="Arial" w:cs="Arial"/>
          <w:sz w:val="36"/>
          <w:szCs w:val="36"/>
        </w:rPr>
        <w:t xml:space="preserve">0 </w:t>
      </w:r>
      <w:proofErr w:type="spellStart"/>
      <w:r w:rsidR="00CE671B">
        <w:rPr>
          <w:rFonts w:ascii="Arial" w:hAnsi="Arial" w:cs="Arial"/>
          <w:sz w:val="36"/>
          <w:szCs w:val="36"/>
        </w:rPr>
        <w:t>μ.μ</w:t>
      </w:r>
      <w:proofErr w:type="spellEnd"/>
      <w:r w:rsidR="00CE671B">
        <w:rPr>
          <w:rFonts w:ascii="Arial" w:hAnsi="Arial" w:cs="Arial"/>
          <w:sz w:val="36"/>
          <w:szCs w:val="36"/>
        </w:rPr>
        <w:t xml:space="preserve">. </w:t>
      </w:r>
      <w:r w:rsidR="00771B8E" w:rsidRPr="00FA30C9">
        <w:rPr>
          <w:rFonts w:ascii="Arial" w:hAnsi="Arial" w:cs="Arial"/>
          <w:sz w:val="36"/>
          <w:szCs w:val="36"/>
        </w:rPr>
        <w:t xml:space="preserve">Για τη διευκόλυνση της όλης διαδικασίας ελέγχου, </w:t>
      </w:r>
      <w:r w:rsidR="00CE671B">
        <w:rPr>
          <w:rFonts w:ascii="Arial" w:hAnsi="Arial" w:cs="Arial"/>
          <w:sz w:val="36"/>
          <w:szCs w:val="36"/>
        </w:rPr>
        <w:t xml:space="preserve">για λόγους ασφάλειας </w:t>
      </w:r>
      <w:r w:rsidR="00771B8E" w:rsidRPr="00FA30C9">
        <w:rPr>
          <w:rFonts w:ascii="Arial" w:hAnsi="Arial" w:cs="Arial"/>
          <w:sz w:val="36"/>
          <w:szCs w:val="36"/>
        </w:rPr>
        <w:t>και για να μην υπάρξει καθυστέρηση, καλούμε, τον</w:t>
      </w:r>
      <w:r w:rsidR="006C36A5">
        <w:rPr>
          <w:rFonts w:ascii="Arial" w:hAnsi="Arial" w:cs="Arial"/>
          <w:sz w:val="36"/>
          <w:szCs w:val="36"/>
        </w:rPr>
        <w:t xml:space="preserve"> κόσμο να μη μεταφέρει τσάντες,</w:t>
      </w:r>
      <w:r w:rsidR="00771B8E" w:rsidRPr="00FA30C9">
        <w:rPr>
          <w:rFonts w:ascii="Arial" w:hAnsi="Arial" w:cs="Arial"/>
          <w:sz w:val="36"/>
          <w:szCs w:val="36"/>
        </w:rPr>
        <w:t xml:space="preserve"> σακίδια </w:t>
      </w:r>
      <w:r w:rsidR="006C36A5">
        <w:rPr>
          <w:rFonts w:ascii="Arial" w:hAnsi="Arial" w:cs="Arial"/>
          <w:sz w:val="36"/>
          <w:szCs w:val="36"/>
        </w:rPr>
        <w:t xml:space="preserve">ή άλλα αντικείμενα </w:t>
      </w:r>
      <w:r w:rsidR="00771B8E" w:rsidRPr="00FA30C9">
        <w:rPr>
          <w:rFonts w:ascii="Arial" w:hAnsi="Arial" w:cs="Arial"/>
          <w:sz w:val="36"/>
          <w:szCs w:val="36"/>
        </w:rPr>
        <w:t>εντός του σταδίου.</w:t>
      </w:r>
    </w:p>
    <w:p w:rsidR="00A77BC7" w:rsidRDefault="00771B8E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 w:rsidRPr="00FA30C9">
        <w:rPr>
          <w:rFonts w:ascii="Arial" w:hAnsi="Arial" w:cs="Arial"/>
          <w:sz w:val="36"/>
          <w:szCs w:val="36"/>
        </w:rPr>
        <w:t>Θα ήθελα να καλέσω όλο τον κόσμο που θα μεταβεί στο στάδιο «</w:t>
      </w:r>
      <w:proofErr w:type="spellStart"/>
      <w:r w:rsidR="00DC31DA" w:rsidRPr="00FA30C9">
        <w:rPr>
          <w:rFonts w:ascii="Arial" w:hAnsi="Arial" w:cs="Arial"/>
          <w:sz w:val="36"/>
          <w:szCs w:val="36"/>
        </w:rPr>
        <w:t>Τάσσος</w:t>
      </w:r>
      <w:proofErr w:type="spellEnd"/>
      <w:r w:rsidR="00DC31DA" w:rsidRPr="00FA30C9">
        <w:rPr>
          <w:rFonts w:ascii="Arial" w:hAnsi="Arial" w:cs="Arial"/>
          <w:sz w:val="36"/>
          <w:szCs w:val="36"/>
        </w:rPr>
        <w:t xml:space="preserve"> Παπαδόπουλος – Ελευθερία»</w:t>
      </w:r>
      <w:r w:rsidR="00BC1255" w:rsidRPr="00FA30C9">
        <w:rPr>
          <w:rFonts w:ascii="Arial" w:hAnsi="Arial" w:cs="Arial"/>
          <w:sz w:val="36"/>
          <w:szCs w:val="36"/>
        </w:rPr>
        <w:t xml:space="preserve"> για την τελετή ανακήρυξης, να </w:t>
      </w:r>
      <w:r w:rsidR="00A77BC7" w:rsidRPr="00FA30C9">
        <w:rPr>
          <w:rFonts w:ascii="Arial" w:hAnsi="Arial" w:cs="Arial"/>
          <w:sz w:val="36"/>
          <w:szCs w:val="36"/>
        </w:rPr>
        <w:t xml:space="preserve">επιδεικνύει την απαραίτητη συνεργασία με την Αστυνομία, έχοντας πάντοτε κατά νου ότι τα μέλη μας, είναι εκεί για την προστασία </w:t>
      </w:r>
      <w:r w:rsidR="0008312F">
        <w:rPr>
          <w:rFonts w:ascii="Arial" w:hAnsi="Arial" w:cs="Arial"/>
          <w:sz w:val="36"/>
          <w:szCs w:val="36"/>
        </w:rPr>
        <w:t xml:space="preserve">των ιδίων, </w:t>
      </w:r>
      <w:r w:rsidR="00A77BC7" w:rsidRPr="00FA30C9">
        <w:rPr>
          <w:rFonts w:ascii="Arial" w:hAnsi="Arial" w:cs="Arial"/>
          <w:sz w:val="36"/>
          <w:szCs w:val="36"/>
        </w:rPr>
        <w:t>του κάθε πολίτη, τη διασφάλιση της όλης εκδήλωσης, και τελικά την ομαλή αποχώρηση όλων των συμπολιτών μας.</w:t>
      </w:r>
    </w:p>
    <w:p w:rsidR="006C36A5" w:rsidRDefault="006C36A5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Αγαπητοί συμπολίτες,</w:t>
      </w:r>
    </w:p>
    <w:p w:rsidR="006377E2" w:rsidRPr="006C36A5" w:rsidRDefault="0008312F" w:rsidP="00FA30C9">
      <w:pPr>
        <w:spacing w:line="312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Η Αστυνομία είναι παρούσα σε αυτή την πολύ σημαντική διαδικασία για κάθε ευνομούμενο και δημοκρατικό κράτος, στην Υπηρεσία κ</w:t>
      </w:r>
      <w:r w:rsidR="006C36A5">
        <w:rPr>
          <w:rFonts w:ascii="Arial" w:hAnsi="Arial" w:cs="Arial"/>
          <w:sz w:val="36"/>
          <w:szCs w:val="36"/>
        </w:rPr>
        <w:t>αι για την προστασία του πολίτη,</w:t>
      </w:r>
      <w:r>
        <w:rPr>
          <w:rFonts w:ascii="Arial" w:hAnsi="Arial" w:cs="Arial"/>
          <w:sz w:val="36"/>
          <w:szCs w:val="36"/>
        </w:rPr>
        <w:t xml:space="preserve"> </w:t>
      </w:r>
      <w:r w:rsidR="006C36A5">
        <w:rPr>
          <w:rFonts w:ascii="Arial" w:hAnsi="Arial" w:cs="Arial"/>
          <w:sz w:val="36"/>
          <w:szCs w:val="36"/>
        </w:rPr>
        <w:t>δ</w:t>
      </w:r>
      <w:r>
        <w:rPr>
          <w:rFonts w:ascii="Arial" w:hAnsi="Arial" w:cs="Arial"/>
          <w:sz w:val="36"/>
          <w:szCs w:val="36"/>
        </w:rPr>
        <w:t>ιασφαλίζοντας ότι οι πολίτες θα ασκήσουν το ύψιστο δημοκρατικό τους δικαίωμα σε συνθήκες πλήρους τάξης και ασφάλειας.</w:t>
      </w:r>
    </w:p>
    <w:sectPr w:rsidR="006377E2" w:rsidRPr="006C36A5" w:rsidSect="00EC5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4"/>
    <w:rsid w:val="0008312F"/>
    <w:rsid w:val="000E2E0B"/>
    <w:rsid w:val="00174865"/>
    <w:rsid w:val="001A45B8"/>
    <w:rsid w:val="001C1EE7"/>
    <w:rsid w:val="001D5F76"/>
    <w:rsid w:val="001F1CDA"/>
    <w:rsid w:val="002B06F5"/>
    <w:rsid w:val="002F3CE4"/>
    <w:rsid w:val="00347ADF"/>
    <w:rsid w:val="004548A4"/>
    <w:rsid w:val="00526522"/>
    <w:rsid w:val="005451D1"/>
    <w:rsid w:val="00546638"/>
    <w:rsid w:val="005838E0"/>
    <w:rsid w:val="00586CBF"/>
    <w:rsid w:val="0059302C"/>
    <w:rsid w:val="005B130E"/>
    <w:rsid w:val="005D2E43"/>
    <w:rsid w:val="005D6887"/>
    <w:rsid w:val="00630B0E"/>
    <w:rsid w:val="006377E2"/>
    <w:rsid w:val="006A4CB2"/>
    <w:rsid w:val="006C36A5"/>
    <w:rsid w:val="00721C95"/>
    <w:rsid w:val="00771B8E"/>
    <w:rsid w:val="00833951"/>
    <w:rsid w:val="00896C33"/>
    <w:rsid w:val="008F32B0"/>
    <w:rsid w:val="009F291F"/>
    <w:rsid w:val="00A34712"/>
    <w:rsid w:val="00A77BC7"/>
    <w:rsid w:val="00A84B0B"/>
    <w:rsid w:val="00B330B1"/>
    <w:rsid w:val="00BC1255"/>
    <w:rsid w:val="00C00D77"/>
    <w:rsid w:val="00C054EC"/>
    <w:rsid w:val="00C913EF"/>
    <w:rsid w:val="00CE671B"/>
    <w:rsid w:val="00CF6717"/>
    <w:rsid w:val="00D4354D"/>
    <w:rsid w:val="00D71CC9"/>
    <w:rsid w:val="00DC31DA"/>
    <w:rsid w:val="00DF1607"/>
    <w:rsid w:val="00DF4855"/>
    <w:rsid w:val="00EC5015"/>
    <w:rsid w:val="00F23EF7"/>
    <w:rsid w:val="00F770CB"/>
    <w:rsid w:val="00FA30C9"/>
    <w:rsid w:val="00FD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cp:lastPrinted>2018-02-04T09:56:00Z</cp:lastPrinted>
  <dcterms:created xsi:type="dcterms:W3CDTF">2018-02-04T11:07:00Z</dcterms:created>
  <dcterms:modified xsi:type="dcterms:W3CDTF">2018-02-04T11:07:00Z</dcterms:modified>
</cp:coreProperties>
</file>